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Приложение 1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02-05-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0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>.2023</w:t>
      </w:r>
      <w:r>
        <w:rPr>
          <w:rFonts w:ascii="Times New Roman" w:hAnsi="Times New Roman"/>
        </w:rPr>
        <w:t>г.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Положение о </w:t>
      </w:r>
      <w:r>
        <w:rPr>
          <w:rFonts w:ascii="Times New Roman" w:hAnsi="Times New Roman"/>
          <w:b w:val="1"/>
          <w:sz w:val="28"/>
        </w:rPr>
        <w:t>театральной студии «</w:t>
      </w:r>
      <w:r>
        <w:rPr>
          <w:rFonts w:ascii="Times New Roman" w:hAnsi="Times New Roman"/>
          <w:b w:val="1"/>
          <w:sz w:val="28"/>
        </w:rPr>
        <w:t>Симба</w:t>
      </w:r>
      <w:r>
        <w:rPr>
          <w:rFonts w:ascii="Times New Roman" w:hAnsi="Times New Roman"/>
          <w:b w:val="1"/>
          <w:sz w:val="28"/>
        </w:rPr>
        <w:t>»</w:t>
      </w:r>
    </w:p>
    <w:p w14:paraId="06000000">
      <w:pPr>
        <w:pStyle w:val="Style_1"/>
        <w:numPr>
          <w:ilvl w:val="0"/>
          <w:numId w:val="1"/>
        </w:numPr>
        <w:ind w:hanging="502" w:left="50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Общие положения</w:t>
      </w:r>
      <w:r>
        <w:rPr>
          <w:rFonts w:ascii="Times New Roman" w:hAnsi="Times New Roman"/>
          <w:b w:val="1"/>
          <w:sz w:val="24"/>
        </w:rPr>
        <w:t>.</w:t>
      </w:r>
    </w:p>
    <w:p w14:paraId="07000000">
      <w:pPr>
        <w:pStyle w:val="Style_2"/>
        <w:tabs>
          <w:tab w:leader="none" w:pos="993" w:val="left"/>
          <w:tab w:leader="none" w:pos="1134" w:val="left"/>
        </w:tabs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/>
          <w:sz w:val="24"/>
        </w:rPr>
        <w:t xml:space="preserve"> № 273-ФЗ «</w:t>
      </w:r>
      <w:r>
        <w:rPr>
          <w:rFonts w:ascii="Times New Roman" w:hAnsi="Times New Roman"/>
          <w:sz w:val="24"/>
        </w:rPr>
        <w:t>Об обр</w:t>
      </w:r>
      <w:r>
        <w:rPr>
          <w:rFonts w:ascii="Times New Roman" w:hAnsi="Times New Roman"/>
          <w:sz w:val="24"/>
        </w:rPr>
        <w:t>азовании в Российской Федерации»,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>ручением</w:t>
      </w:r>
      <w:r>
        <w:rPr>
          <w:rFonts w:ascii="Times New Roman" w:hAnsi="Times New Roman"/>
          <w:sz w:val="24"/>
        </w:rPr>
        <w:t xml:space="preserve"> Президента РФ от 24.09.2021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Пр-1808ГС «Перечень поручений по итогам заседания Президиума Государственного Совета», Протокола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аспоряжением Правительства Российской Федерации от 31.03.2022 года № 678-р,</w:t>
      </w:r>
      <w:r>
        <w:rPr>
          <w:rFonts w:ascii="Times New Roman" w:hAnsi="Times New Roman"/>
          <w:sz w:val="24"/>
        </w:rPr>
        <w:t xml:space="preserve"> утвердившим </w:t>
      </w:r>
      <w:r>
        <w:rPr>
          <w:rFonts w:ascii="Times New Roman" w:hAnsi="Times New Roman"/>
          <w:sz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воспитания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№12, </w:t>
      </w:r>
      <w:r>
        <w:rPr>
          <w:rFonts w:ascii="Times New Roman" w:hAnsi="Times New Roman"/>
          <w:sz w:val="24"/>
        </w:rPr>
        <w:t xml:space="preserve"> Устав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№12</w:t>
      </w:r>
      <w:r>
        <w:rPr>
          <w:rFonts w:ascii="Times New Roman" w:hAnsi="Times New Roman"/>
          <w:sz w:val="24"/>
        </w:rPr>
        <w:t>.</w:t>
      </w:r>
    </w:p>
    <w:p w14:paraId="08000000">
      <w:pPr>
        <w:pStyle w:val="Style_1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Положени</w:t>
      </w:r>
      <w:r>
        <w:rPr>
          <w:rFonts w:ascii="Times New Roman" w:hAnsi="Times New Roman"/>
          <w:sz w:val="24"/>
        </w:rPr>
        <w:t xml:space="preserve">е регулирует деятельность  </w:t>
      </w:r>
      <w:r>
        <w:rPr>
          <w:rFonts w:ascii="Times New Roman" w:hAnsi="Times New Roman"/>
          <w:sz w:val="24"/>
        </w:rPr>
        <w:t xml:space="preserve">театральной студии 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АОУ СШ № 12.</w:t>
      </w:r>
    </w:p>
    <w:p w14:paraId="09000000">
      <w:pPr>
        <w:pStyle w:val="Style_1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1.3. </w:t>
      </w:r>
      <w:r>
        <w:rPr>
          <w:rFonts w:ascii="Times New Roman" w:hAnsi="Times New Roman"/>
          <w:sz w:val="24"/>
        </w:rPr>
        <w:t xml:space="preserve">Театральная студия </w:t>
      </w:r>
      <w:r>
        <w:rPr>
          <w:rFonts w:ascii="Times New Roman" w:hAnsi="Times New Roman"/>
          <w:sz w:val="24"/>
        </w:rPr>
        <w:t xml:space="preserve"> может иметь свою символику, в том числе используя элементы символики школы.</w:t>
      </w:r>
    </w:p>
    <w:p w14:paraId="0A000000">
      <w:pPr>
        <w:pStyle w:val="Style_1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</w:t>
      </w:r>
      <w:r>
        <w:rPr>
          <w:rFonts w:ascii="Times New Roman" w:hAnsi="Times New Roman"/>
          <w:sz w:val="24"/>
        </w:rPr>
        <w:t xml:space="preserve">Тетатральную студию </w:t>
      </w:r>
      <w:r>
        <w:rPr>
          <w:rFonts w:ascii="Times New Roman" w:hAnsi="Times New Roman"/>
          <w:sz w:val="24"/>
        </w:rPr>
        <w:t xml:space="preserve"> возглав</w:t>
      </w:r>
      <w:r>
        <w:rPr>
          <w:rFonts w:ascii="Times New Roman" w:hAnsi="Times New Roman"/>
          <w:sz w:val="24"/>
        </w:rPr>
        <w:t>ляет руководитель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назначенный руководителем образовательного учреждения.</w:t>
      </w:r>
    </w:p>
    <w:p w14:paraId="0B000000">
      <w:pPr>
        <w:pStyle w:val="Style_1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>
        <w:rPr>
          <w:rFonts w:ascii="Times New Roman" w:hAnsi="Times New Roman"/>
          <w:sz w:val="24"/>
        </w:rPr>
        <w:t xml:space="preserve">Руководитель </w:t>
      </w:r>
      <w:r>
        <w:rPr>
          <w:rFonts w:ascii="Times New Roman" w:hAnsi="Times New Roman"/>
          <w:sz w:val="24"/>
        </w:rPr>
        <w:t xml:space="preserve">театральной студии </w:t>
      </w:r>
      <w:r>
        <w:rPr>
          <w:rFonts w:ascii="Times New Roman" w:hAnsi="Times New Roman"/>
          <w:sz w:val="24"/>
        </w:rPr>
        <w:t xml:space="preserve"> подчиняется директору 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 xml:space="preserve">колы и заместителю директора по воспитательной работе </w:t>
      </w:r>
    </w:p>
    <w:p w14:paraId="0C000000">
      <w:pPr>
        <w:pStyle w:val="Style_1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>
        <w:rPr>
          <w:rFonts w:ascii="Times New Roman" w:hAnsi="Times New Roman"/>
          <w:sz w:val="24"/>
        </w:rPr>
        <w:t xml:space="preserve">Театральная студия </w:t>
      </w:r>
      <w:r>
        <w:rPr>
          <w:rFonts w:ascii="Times New Roman" w:hAnsi="Times New Roman"/>
          <w:sz w:val="24"/>
        </w:rPr>
        <w:t xml:space="preserve"> участвует в реализации </w:t>
      </w:r>
      <w:r>
        <w:rPr>
          <w:rFonts w:ascii="Times New Roman" w:hAnsi="Times New Roman"/>
          <w:sz w:val="24"/>
        </w:rPr>
        <w:t>воспитательной программы школы.</w:t>
      </w:r>
    </w:p>
    <w:p w14:paraId="0D000000">
      <w:pPr>
        <w:pStyle w:val="Style_1"/>
        <w:ind w:right="-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right="-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и </w:t>
      </w:r>
      <w:r>
        <w:rPr>
          <w:rFonts w:ascii="Times New Roman" w:hAnsi="Times New Roman"/>
          <w:b w:val="1"/>
          <w:sz w:val="24"/>
        </w:rPr>
        <w:t>задачи школьного театра</w:t>
      </w:r>
    </w:p>
    <w:p w14:paraId="0F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sz w:val="24"/>
        </w:rPr>
        <w:t xml:space="preserve">Цель </w:t>
      </w:r>
      <w:r>
        <w:rPr>
          <w:rFonts w:ascii="Times New Roman" w:hAnsi="Times New Roman"/>
          <w:sz w:val="24"/>
        </w:rPr>
        <w:t>театральной студии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 потенциала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 xml:space="preserve"> развитие мотивации к познанию и творчеству, </w:t>
      </w:r>
      <w:r>
        <w:rPr>
          <w:rFonts w:ascii="Times New Roman" w:hAnsi="Times New Roman"/>
          <w:sz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10000000">
      <w:pPr>
        <w:pStyle w:val="Style_1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задачи:</w:t>
      </w:r>
    </w:p>
    <w:p w14:paraId="11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12000000">
      <w:pPr>
        <w:spacing w:after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Оказание помощи обучающимся в самовыражении и </w:t>
      </w:r>
      <w:r>
        <w:rPr>
          <w:rFonts w:ascii="Times New Roman" w:hAnsi="Times New Roman"/>
          <w:sz w:val="24"/>
        </w:rPr>
        <w:t>самопрезентации</w:t>
      </w:r>
      <w:r>
        <w:rPr>
          <w:rFonts w:ascii="Times New Roman" w:hAnsi="Times New Roman"/>
          <w:sz w:val="24"/>
        </w:rPr>
        <w:t>;</w:t>
      </w:r>
    </w:p>
    <w:p w14:paraId="13000000">
      <w:pPr>
        <w:spacing w:after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2.2.3.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r>
        <w:rPr>
          <w:rFonts w:ascii="Times New Roman" w:hAnsi="Times New Roman"/>
          <w:sz w:val="24"/>
        </w:rPr>
        <w:t>индивидуальных проектов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обучающихся;</w:t>
      </w:r>
    </w:p>
    <w:p w14:paraId="14000000">
      <w:pPr>
        <w:spacing w:after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2.2.4.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 внеурочной деятельности обучающихся;</w:t>
      </w:r>
    </w:p>
    <w:p w14:paraId="15000000">
      <w:pPr>
        <w:spacing w:after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концертмейстерской работе;</w:t>
      </w:r>
    </w:p>
    <w:p w14:paraId="16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Организация досуга школьников в рамках содержательного общения; </w:t>
      </w:r>
    </w:p>
    <w:p w14:paraId="17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8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театральными средствами;</w:t>
      </w:r>
    </w:p>
    <w:p w14:paraId="19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сетевого взаимодействия.</w:t>
      </w:r>
    </w:p>
    <w:p w14:paraId="1A000000">
      <w:pPr>
        <w:spacing w:after="0" w:line="240" w:lineRule="auto"/>
        <w:ind w:right="-1"/>
        <w:jc w:val="both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 w:right="-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Организация деятельности </w:t>
      </w:r>
      <w:r>
        <w:rPr>
          <w:rFonts w:ascii="Times New Roman" w:hAnsi="Times New Roman"/>
          <w:b w:val="1"/>
          <w:sz w:val="24"/>
        </w:rPr>
        <w:t>театральной студии</w:t>
      </w:r>
    </w:p>
    <w:p w14:paraId="1C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</w:rPr>
        <w:t xml:space="preserve">Театральная студия </w:t>
      </w:r>
      <w:r>
        <w:rPr>
          <w:rFonts w:ascii="Times New Roman" w:hAnsi="Times New Roman"/>
          <w:sz w:val="24"/>
        </w:rPr>
        <w:t xml:space="preserve"> функционирует</w:t>
      </w:r>
      <w:r>
        <w:rPr>
          <w:rFonts w:ascii="Times New Roman" w:hAnsi="Times New Roman"/>
          <w:sz w:val="24"/>
        </w:rPr>
        <w:t xml:space="preserve"> в течение всего учебного года.</w:t>
      </w:r>
    </w:p>
    <w:p w14:paraId="1D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Деятельность театральной студии организуется в формах учебных занятий </w:t>
      </w:r>
      <w:r>
        <w:rPr>
          <w:rFonts w:ascii="Times New Roman" w:hAnsi="Times New Roman"/>
          <w:sz w:val="24"/>
        </w:rPr>
        <w:t>согласно программе дополнительного образования.</w:t>
      </w:r>
    </w:p>
    <w:p w14:paraId="1E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Возраст участников: от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лет.</w:t>
      </w:r>
    </w:p>
    <w:p w14:paraId="1F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Занятия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проводятся</w:t>
      </w:r>
      <w:r>
        <w:rPr>
          <w:rFonts w:ascii="Times New Roman" w:hAnsi="Times New Roman"/>
          <w:sz w:val="24"/>
        </w:rPr>
        <w:t xml:space="preserve"> по группам или всем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составом, а также индивидуально.</w:t>
      </w:r>
    </w:p>
    <w:p w14:paraId="20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3.5.1. Предельная наполняемость групп не более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человек.</w:t>
      </w:r>
    </w:p>
    <w:p w14:paraId="21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разновозрастными.</w:t>
      </w:r>
    </w:p>
    <w:p w14:paraId="22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Продолжительность и периодичность занятий в  театральной студии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расписанием занятий</w:t>
      </w:r>
      <w:r>
        <w:rPr>
          <w:rFonts w:ascii="Times New Roman" w:hAnsi="Times New Roman"/>
          <w:sz w:val="24"/>
        </w:rPr>
        <w:t xml:space="preserve"> (графиком)</w:t>
      </w:r>
      <w:r>
        <w:rPr>
          <w:rFonts w:ascii="Times New Roman" w:hAnsi="Times New Roman"/>
          <w:sz w:val="24"/>
        </w:rPr>
        <w:t>.</w:t>
      </w:r>
    </w:p>
    <w:p w14:paraId="23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работе </w:t>
      </w:r>
      <w:r>
        <w:rPr>
          <w:rFonts w:ascii="Times New Roman" w:hAnsi="Times New Roman"/>
          <w:sz w:val="24"/>
        </w:rPr>
        <w:t>студии</w:t>
      </w:r>
      <w:r>
        <w:rPr>
          <w:rFonts w:ascii="Times New Roman" w:hAnsi="Times New Roman"/>
          <w:sz w:val="24"/>
        </w:rPr>
        <w:t>, при наличии условий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согласования руководителя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(ответственного педагога), могут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педагогические работники без включения в основной состав.</w:t>
      </w:r>
    </w:p>
    <w:p w14:paraId="24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3.8. Содержание деятельности </w:t>
      </w:r>
      <w:r>
        <w:rPr>
          <w:rFonts w:ascii="Times New Roman" w:hAnsi="Times New Roman"/>
          <w:sz w:val="24"/>
        </w:rPr>
        <w:t xml:space="preserve">студии </w:t>
      </w:r>
      <w:r>
        <w:rPr>
          <w:rFonts w:ascii="Times New Roman" w:hAnsi="Times New Roman"/>
          <w:sz w:val="24"/>
        </w:rPr>
        <w:t xml:space="preserve"> определяется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соответствующей образовательной программой.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Дополнительная общеразвивающая программа, реализуемая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театральной студии,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мероприятий, проводимых на различных уровнях и утверждается</w:t>
      </w:r>
      <w:r>
        <w:rPr>
          <w:rFonts w:ascii="Times New Roman" w:hAnsi="Times New Roman"/>
          <w:sz w:val="24"/>
        </w:rPr>
        <w:t xml:space="preserve"> приказом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>иректора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25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программу на базе </w:t>
      </w:r>
      <w:r>
        <w:rPr>
          <w:rFonts w:ascii="Times New Roman" w:hAnsi="Times New Roman"/>
          <w:sz w:val="24"/>
        </w:rPr>
        <w:t>театральной студии</w:t>
      </w:r>
      <w:r>
        <w:rPr>
          <w:rFonts w:ascii="Times New Roman" w:hAnsi="Times New Roman"/>
          <w:sz w:val="24"/>
        </w:rPr>
        <w:t>, выбирает по своему усмотрению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запланированных личностных,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и предметных результатов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обучающихся.</w:t>
      </w:r>
    </w:p>
    <w:p w14:paraId="26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3.10. Учет образовательных достижений обучающихся производится в </w:t>
      </w:r>
      <w:r>
        <w:rPr>
          <w:rFonts w:ascii="Times New Roman" w:hAnsi="Times New Roman"/>
          <w:sz w:val="24"/>
        </w:rPr>
        <w:t>портфолио</w:t>
      </w:r>
      <w:r>
        <w:rPr>
          <w:rFonts w:ascii="Times New Roman" w:hAnsi="Times New Roman"/>
          <w:sz w:val="24"/>
        </w:rPr>
        <w:t xml:space="preserve"> обуча</w:t>
      </w:r>
      <w:r>
        <w:rPr>
          <w:rFonts w:ascii="Times New Roman" w:hAnsi="Times New Roman"/>
          <w:sz w:val="24"/>
        </w:rPr>
        <w:t xml:space="preserve">ющихся либо через отчет руководителя </w:t>
      </w:r>
      <w:r>
        <w:rPr>
          <w:rFonts w:ascii="Times New Roman" w:hAnsi="Times New Roman"/>
          <w:sz w:val="24"/>
        </w:rPr>
        <w:t>театральной студии</w:t>
      </w:r>
      <w:r>
        <w:rPr>
          <w:rFonts w:ascii="Times New Roman" w:hAnsi="Times New Roman"/>
          <w:sz w:val="24"/>
        </w:rPr>
        <w:t>.</w:t>
      </w:r>
    </w:p>
    <w:p w14:paraId="27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Руководителем </w:t>
      </w:r>
      <w:r>
        <w:rPr>
          <w:rFonts w:ascii="Times New Roman" w:hAnsi="Times New Roman"/>
          <w:sz w:val="24"/>
        </w:rPr>
        <w:t>театральной студии</w:t>
      </w:r>
      <w:r>
        <w:rPr>
          <w:rFonts w:ascii="Times New Roman" w:hAnsi="Times New Roman"/>
          <w:sz w:val="24"/>
        </w:rPr>
        <w:t xml:space="preserve"> назначается педагог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 с приказом</w:t>
      </w:r>
      <w:r>
        <w:rPr>
          <w:rFonts w:ascii="Times New Roman" w:hAnsi="Times New Roman"/>
          <w:sz w:val="24"/>
        </w:rPr>
        <w:t xml:space="preserve"> директора 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 xml:space="preserve"> №12 г.</w:t>
      </w:r>
    </w:p>
    <w:p w14:paraId="28000000">
      <w:pPr>
        <w:pStyle w:val="Style_1"/>
        <w:rPr>
          <w:rFonts w:ascii="Times New Roman" w:hAnsi="Times New Roman"/>
          <w:b w:val="1"/>
          <w:sz w:val="24"/>
        </w:rPr>
      </w:pPr>
    </w:p>
    <w:p w14:paraId="29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 w:val="1"/>
          <w:sz w:val="24"/>
        </w:rPr>
        <w:t>.</w:t>
      </w:r>
    </w:p>
    <w:p w14:paraId="2A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Участниками образовательных отношений являются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бучающиеся школы, педагогический работник, родители (законные представители).</w:t>
      </w:r>
    </w:p>
    <w:p w14:paraId="2B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Прием в </w:t>
      </w:r>
      <w:r>
        <w:rPr>
          <w:rFonts w:ascii="Times New Roman" w:hAnsi="Times New Roman"/>
          <w:sz w:val="24"/>
        </w:rPr>
        <w:t>театральную студию</w:t>
      </w:r>
      <w:r>
        <w:rPr>
          <w:rFonts w:ascii="Times New Roman" w:hAnsi="Times New Roman"/>
          <w:sz w:val="24"/>
        </w:rPr>
        <w:t xml:space="preserve">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колы с учетом их творческих и физиологических данных.</w:t>
      </w:r>
    </w:p>
    <w:p w14:paraId="2C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D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2E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14:paraId="2F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30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Учащиеся обязаны регулярно посещать занятия в </w:t>
      </w:r>
      <w:r>
        <w:rPr>
          <w:rFonts w:ascii="Times New Roman" w:hAnsi="Times New Roman"/>
          <w:sz w:val="24"/>
        </w:rPr>
        <w:t>театральной студии</w:t>
      </w:r>
      <w:r>
        <w:rPr>
          <w:rFonts w:ascii="Times New Roman" w:hAnsi="Times New Roman"/>
          <w:sz w:val="24"/>
        </w:rPr>
        <w:t>.</w:t>
      </w:r>
    </w:p>
    <w:p w14:paraId="31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</w:t>
      </w:r>
      <w:r>
        <w:rPr>
          <w:rFonts w:ascii="Times New Roman" w:hAnsi="Times New Roman"/>
          <w:sz w:val="24"/>
        </w:rPr>
        <w:t>студии.</w:t>
      </w:r>
    </w:p>
    <w:p w14:paraId="32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Педагог имеет право самостоятельно выбирать и использовать методики обучения и воспитания.</w:t>
      </w:r>
    </w:p>
    <w:p w14:paraId="33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Руководитель </w:t>
      </w:r>
      <w:r>
        <w:rPr>
          <w:rFonts w:ascii="Times New Roman" w:hAnsi="Times New Roman"/>
          <w:sz w:val="24"/>
        </w:rPr>
        <w:t xml:space="preserve">театральной студии </w:t>
      </w:r>
      <w:r>
        <w:rPr>
          <w:rFonts w:ascii="Times New Roman" w:hAnsi="Times New Roman"/>
          <w:sz w:val="24"/>
        </w:rPr>
        <w:t xml:space="preserve"> планирует, организует и контролирует образовательный процесс, отвечают за </w:t>
      </w:r>
      <w:r>
        <w:rPr>
          <w:rFonts w:ascii="Times New Roman" w:hAnsi="Times New Roman"/>
          <w:sz w:val="24"/>
        </w:rPr>
        <w:t xml:space="preserve">качество и эффективность работы, </w:t>
      </w:r>
      <w:r>
        <w:rPr>
          <w:rFonts w:ascii="Times New Roman" w:hAnsi="Times New Roman"/>
          <w:sz w:val="24"/>
        </w:rPr>
        <w:t>несёт ответственно</w:t>
      </w:r>
      <w:r>
        <w:rPr>
          <w:rFonts w:ascii="Times New Roman" w:hAnsi="Times New Roman"/>
          <w:sz w:val="24"/>
        </w:rPr>
        <w:t>сть за реализацию</w:t>
      </w:r>
      <w:r>
        <w:rPr>
          <w:rFonts w:ascii="Times New Roman" w:hAnsi="Times New Roman"/>
          <w:sz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14:paraId="34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Руководитель </w:t>
      </w:r>
      <w:r>
        <w:rPr>
          <w:rFonts w:ascii="Times New Roman" w:hAnsi="Times New Roman"/>
          <w:sz w:val="24"/>
        </w:rPr>
        <w:t>студии</w:t>
      </w:r>
      <w:r>
        <w:rPr>
          <w:rFonts w:ascii="Times New Roman" w:hAnsi="Times New Roman"/>
          <w:sz w:val="24"/>
        </w:rPr>
        <w:t xml:space="preserve"> несет ответственность за жизнь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>Ответственность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>
        <w:rPr>
          <w:rFonts w:ascii="Times New Roman" w:hAnsi="Times New Roman"/>
          <w:sz w:val="24"/>
        </w:rPr>
        <w:t xml:space="preserve"> Участники образовательных отношений в </w:t>
      </w:r>
      <w:r>
        <w:rPr>
          <w:rFonts w:ascii="Times New Roman" w:hAnsi="Times New Roman"/>
          <w:sz w:val="24"/>
        </w:rPr>
        <w:t xml:space="preserve">театральной студии </w:t>
      </w:r>
      <w:r>
        <w:rPr>
          <w:rFonts w:ascii="Times New Roman" w:hAnsi="Times New Roman"/>
          <w:sz w:val="24"/>
        </w:rPr>
        <w:t xml:space="preserve"> несут ответственность в соответствии с действующим законодательством Российской Федерации.</w:t>
      </w:r>
    </w:p>
    <w:p w14:paraId="38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 xml:space="preserve">. Порядок приема в </w:t>
      </w:r>
      <w:r>
        <w:rPr>
          <w:rFonts w:ascii="Times New Roman" w:hAnsi="Times New Roman"/>
          <w:b w:val="1"/>
          <w:sz w:val="24"/>
        </w:rPr>
        <w:t>театральную студию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 </w:t>
      </w:r>
      <w:r>
        <w:rPr>
          <w:rFonts w:ascii="Times New Roman" w:hAnsi="Times New Roman"/>
          <w:sz w:val="24"/>
        </w:rPr>
        <w:t xml:space="preserve">Основанием для приема в </w:t>
      </w:r>
      <w:r>
        <w:rPr>
          <w:rFonts w:ascii="Times New Roman" w:hAnsi="Times New Roman"/>
          <w:sz w:val="24"/>
        </w:rPr>
        <w:t>театральную студию</w:t>
      </w:r>
      <w:r>
        <w:rPr>
          <w:rFonts w:ascii="Times New Roman" w:hAnsi="Times New Roman"/>
          <w:sz w:val="24"/>
        </w:rPr>
        <w:t xml:space="preserve"> является заявление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</w:rPr>
        <w:t>для обучающихся в возрасте от 7 до 14 лет</w:t>
      </w:r>
      <w:r>
        <w:rPr>
          <w:rFonts w:ascii="Times New Roman" w:hAnsi="Times New Roman"/>
          <w:sz w:val="24"/>
        </w:rPr>
        <w:t>.</w:t>
      </w:r>
      <w:r>
        <w:rPr>
          <w:rFonts w:ascii="TimesNewRomanPSMT" w:hAnsi="TimesNewRomanPSMT"/>
          <w:sz w:val="28"/>
        </w:rPr>
        <w:t xml:space="preserve"> </w:t>
      </w:r>
      <w:r>
        <w:rPr>
          <w:rFonts w:ascii="Times New Roman" w:hAnsi="Times New Roman"/>
          <w:sz w:val="24"/>
        </w:rPr>
        <w:t>Обучающи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возрасте от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до 17 </w:t>
      </w:r>
      <w:r>
        <w:rPr>
          <w:rFonts w:ascii="Times New Roman" w:hAnsi="Times New Roman"/>
          <w:sz w:val="24"/>
        </w:rPr>
        <w:t xml:space="preserve">лет </w:t>
      </w:r>
      <w:r>
        <w:rPr>
          <w:rFonts w:ascii="Times New Roman" w:hAnsi="Times New Roman"/>
          <w:sz w:val="24"/>
        </w:rPr>
        <w:t xml:space="preserve">могут </w:t>
      </w:r>
      <w:r>
        <w:rPr>
          <w:rFonts w:ascii="Times New Roman" w:hAnsi="Times New Roman"/>
          <w:sz w:val="24"/>
        </w:rPr>
        <w:t>подать заявление</w:t>
      </w:r>
      <w:r>
        <w:rPr>
          <w:rFonts w:ascii="Times New Roman" w:hAnsi="Times New Roman"/>
          <w:sz w:val="24"/>
        </w:rPr>
        <w:t xml:space="preserve"> самостоятельно 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Основаниями для отказа в приеме документов являются: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.1. Отсутствие необходимых сведений в заявлении о приеме в </w:t>
      </w:r>
      <w:r>
        <w:rPr>
          <w:rFonts w:ascii="Times New Roman" w:hAnsi="Times New Roman"/>
          <w:sz w:val="24"/>
        </w:rPr>
        <w:t>театральную студию.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.2. Превышение предельной численности участников </w:t>
      </w:r>
      <w:r>
        <w:rPr>
          <w:rFonts w:ascii="Times New Roman" w:hAnsi="Times New Roman"/>
          <w:sz w:val="24"/>
        </w:rPr>
        <w:t>студии</w:t>
      </w:r>
      <w:r>
        <w:rPr>
          <w:rFonts w:ascii="Times New Roman" w:hAnsi="Times New Roman"/>
          <w:sz w:val="24"/>
        </w:rPr>
        <w:t>, установленной настоящим положением.</w:t>
      </w:r>
    </w:p>
    <w:p w14:paraId="3F000000">
      <w:pPr>
        <w:pStyle w:val="Style_3"/>
        <w:ind/>
        <w:jc w:val="both"/>
      </w:pPr>
      <w:r>
        <w:t xml:space="preserve">6.4.  </w:t>
      </w:r>
      <w:r>
        <w:t xml:space="preserve">Прием в </w:t>
      </w:r>
      <w:r>
        <w:t>театральную студию</w:t>
      </w:r>
      <w:r>
        <w:t xml:space="preserve"> </w:t>
      </w:r>
      <w:r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>
        <w:t>.</w:t>
      </w:r>
    </w:p>
    <w:p w14:paraId="40000000">
      <w:pPr>
        <w:pStyle w:val="Style_3"/>
        <w:ind/>
        <w:jc w:val="both"/>
        <w:rPr>
          <w:color w:val="000000"/>
        </w:rPr>
      </w:pPr>
      <w:r>
        <w:t>6.5.</w:t>
      </w:r>
      <w:r>
        <w:rPr>
          <w:color w:val="000000"/>
          <w:sz w:val="28"/>
        </w:rPr>
        <w:t xml:space="preserve"> </w:t>
      </w:r>
      <w:r>
        <w:rPr>
          <w:color w:val="000000"/>
        </w:rPr>
        <w:t xml:space="preserve">Занятия </w:t>
      </w:r>
      <w:r>
        <w:rPr>
          <w:color w:val="000000"/>
        </w:rPr>
        <w:t xml:space="preserve">проводятся согласно расписанию (графику), </w:t>
      </w:r>
      <w:r>
        <w:rPr>
          <w:color w:val="000000"/>
        </w:rPr>
        <w:t>у</w:t>
      </w:r>
      <w:r>
        <w:rPr>
          <w:color w:val="000000"/>
        </w:rPr>
        <w:t>твержденному директором</w:t>
      </w:r>
      <w:r>
        <w:rPr>
          <w:color w:val="000000"/>
        </w:rPr>
        <w:t xml:space="preserve"> школы</w:t>
      </w:r>
      <w:r>
        <w:rPr>
          <w:color w:val="000000"/>
        </w:rPr>
        <w:t>, а также с соблюдением всех с</w:t>
      </w:r>
      <w:r>
        <w:t>анитарно-эпидемиологически</w:t>
      </w:r>
      <w:r>
        <w:t>х</w:t>
      </w:r>
      <w:r>
        <w:t xml:space="preserve"> требовани</w:t>
      </w:r>
      <w:r>
        <w:t>й.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Контроль за</w:t>
      </w:r>
      <w:r>
        <w:rPr>
          <w:rFonts w:ascii="Times New Roman" w:hAnsi="Times New Roman"/>
          <w:b w:val="1"/>
          <w:sz w:val="24"/>
        </w:rPr>
        <w:t xml:space="preserve"> деятельностью </w:t>
      </w:r>
      <w:r>
        <w:rPr>
          <w:rFonts w:ascii="Times New Roman" w:hAnsi="Times New Roman"/>
          <w:b w:val="1"/>
          <w:sz w:val="24"/>
        </w:rPr>
        <w:t>театральной студии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.1. Общее руководство и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деятельностью осуществляет администрация 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.2. Непосредственное руководство </w:t>
      </w:r>
      <w:r>
        <w:rPr>
          <w:rFonts w:ascii="Times New Roman" w:hAnsi="Times New Roman"/>
          <w:sz w:val="24"/>
        </w:rPr>
        <w:t xml:space="preserve">театральной студией </w:t>
      </w:r>
      <w:r>
        <w:rPr>
          <w:rFonts w:ascii="Times New Roman" w:hAnsi="Times New Roman"/>
          <w:sz w:val="24"/>
        </w:rPr>
        <w:t xml:space="preserve"> осуществляет 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руководитель.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.3. В целях обеспечения деятельности </w:t>
      </w:r>
      <w:r>
        <w:rPr>
          <w:rFonts w:ascii="Times New Roman" w:hAnsi="Times New Roman"/>
          <w:sz w:val="24"/>
        </w:rPr>
        <w:t xml:space="preserve">театральной студии 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руководитель: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7.3.1.У</w:t>
      </w:r>
      <w:r>
        <w:rPr>
          <w:rFonts w:ascii="Times New Roman" w:hAnsi="Times New Roman"/>
          <w:sz w:val="24"/>
        </w:rPr>
        <w:t>частвует в разработке образовательных программ.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7.3.2. В</w:t>
      </w:r>
      <w:r>
        <w:rPr>
          <w:rFonts w:ascii="Times New Roman" w:hAnsi="Times New Roman"/>
          <w:sz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основе учебного плана образовательной программы;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7.3.3. Р</w:t>
      </w:r>
      <w:r>
        <w:rPr>
          <w:rFonts w:ascii="Times New Roman" w:hAnsi="Times New Roman"/>
          <w:sz w:val="24"/>
        </w:rPr>
        <w:t>азрабатывает расписание занятий</w:t>
      </w:r>
      <w:r>
        <w:rPr>
          <w:rFonts w:ascii="Times New Roman" w:hAnsi="Times New Roman"/>
          <w:sz w:val="24"/>
        </w:rPr>
        <w:t xml:space="preserve"> (график)</w:t>
      </w:r>
      <w:r>
        <w:rPr>
          <w:rFonts w:ascii="Times New Roman" w:hAnsi="Times New Roman"/>
          <w:sz w:val="24"/>
        </w:rPr>
        <w:t>;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7.3.4. Ф</w:t>
      </w:r>
      <w:r>
        <w:rPr>
          <w:rFonts w:ascii="Times New Roman" w:hAnsi="Times New Roman"/>
          <w:sz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региональном и муниципальном уровнях;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7.3.5. Г</w:t>
      </w:r>
      <w:r>
        <w:rPr>
          <w:rFonts w:ascii="Times New Roman" w:hAnsi="Times New Roman"/>
          <w:sz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конкурсах, смотрах и культурно-массовых мероприятий;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7.3.6. П</w:t>
      </w:r>
      <w:r>
        <w:rPr>
          <w:rFonts w:ascii="Times New Roman" w:hAnsi="Times New Roman"/>
          <w:sz w:val="24"/>
        </w:rPr>
        <w:t>редставляет отчеты о результатах деятельности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отчетные периоды.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 xml:space="preserve">. Материально-техническая база </w:t>
      </w:r>
      <w:r>
        <w:rPr>
          <w:rFonts w:ascii="Times New Roman" w:hAnsi="Times New Roman"/>
          <w:b w:val="1"/>
          <w:sz w:val="24"/>
        </w:rPr>
        <w:t>театральной студии</w:t>
      </w:r>
      <w:r>
        <w:rPr>
          <w:rFonts w:ascii="Times New Roman" w:hAnsi="Times New Roman"/>
          <w:b w:val="1"/>
          <w:sz w:val="24"/>
        </w:rPr>
        <w:t>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.1. Помещения для работы </w:t>
      </w:r>
      <w:r>
        <w:rPr>
          <w:rFonts w:ascii="Times New Roman" w:hAnsi="Times New Roman"/>
          <w:sz w:val="24"/>
        </w:rPr>
        <w:t>театральной студии</w:t>
      </w:r>
      <w:r>
        <w:rPr>
          <w:rFonts w:ascii="Times New Roman" w:hAnsi="Times New Roman"/>
          <w:sz w:val="24"/>
        </w:rPr>
        <w:t>, а также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необходимое оборудование, инвентарь и материалы предоставляются 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№12</w:t>
      </w:r>
      <w:r>
        <w:rPr>
          <w:rFonts w:ascii="Times New Roman" w:hAnsi="Times New Roman"/>
          <w:sz w:val="24"/>
        </w:rPr>
        <w:t>.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8.2. </w:t>
      </w:r>
      <w:r>
        <w:rPr>
          <w:rFonts w:ascii="Times New Roman" w:hAnsi="Times New Roman"/>
          <w:sz w:val="24"/>
        </w:rPr>
        <w:t xml:space="preserve">Руководитель </w:t>
      </w:r>
      <w:r>
        <w:rPr>
          <w:rFonts w:ascii="Times New Roman" w:hAnsi="Times New Roman"/>
          <w:sz w:val="24"/>
        </w:rPr>
        <w:t>театральной студии</w:t>
      </w:r>
      <w:r>
        <w:rPr>
          <w:rFonts w:ascii="Times New Roman" w:hAnsi="Times New Roman"/>
          <w:sz w:val="24"/>
        </w:rPr>
        <w:t xml:space="preserve"> несет ответственность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установленного порядка и режима работы школы.</w:t>
      </w:r>
    </w:p>
    <w:p w14:paraId="50000000">
      <w:pPr>
        <w:pStyle w:val="Style_3"/>
        <w:rPr>
          <w:b w:val="1"/>
          <w:sz w:val="28"/>
        </w:rPr>
      </w:pPr>
    </w:p>
    <w:p w14:paraId="51000000">
      <w:pPr>
        <w:pStyle w:val="Style_3"/>
        <w:ind/>
        <w:jc w:val="both"/>
      </w:pPr>
      <w:r>
        <w:rPr>
          <w:b w:val="1"/>
        </w:rPr>
        <w:t>9</w:t>
      </w:r>
      <w:r>
        <w:rPr>
          <w:b w:val="1"/>
        </w:rPr>
        <w:t>. З</w:t>
      </w:r>
      <w:r>
        <w:rPr>
          <w:b w:val="1"/>
        </w:rPr>
        <w:t>аключительные положения</w:t>
      </w:r>
      <w:r>
        <w:rPr>
          <w:b w:val="1"/>
        </w:rPr>
        <w:t xml:space="preserve"> </w:t>
      </w:r>
    </w:p>
    <w:p w14:paraId="52000000">
      <w:pPr>
        <w:pStyle w:val="Style_3"/>
        <w:ind/>
        <w:jc w:val="both"/>
      </w:pPr>
      <w:r>
        <w:t>9</w:t>
      </w:r>
      <w:r>
        <w:t xml:space="preserve">.1. Настоящее </w:t>
      </w:r>
      <w:r>
        <w:t>п</w:t>
      </w:r>
      <w:r>
        <w:t xml:space="preserve">оложение вступает в силу </w:t>
      </w:r>
      <w:r>
        <w:t>с даты утверждения</w:t>
      </w:r>
      <w:r>
        <w:t xml:space="preserve"> его приказом директор</w:t>
      </w:r>
      <w:r>
        <w:t>а</w:t>
      </w:r>
      <w:r>
        <w:t xml:space="preserve"> школы.</w:t>
      </w:r>
    </w:p>
    <w:p w14:paraId="53000000">
      <w:pPr>
        <w:pStyle w:val="Style_3"/>
        <w:ind/>
        <w:jc w:val="both"/>
      </w:pPr>
      <w:r>
        <w:t xml:space="preserve"> </w:t>
      </w:r>
      <w:r>
        <w:t>9</w:t>
      </w:r>
      <w:r>
        <w:t xml:space="preserve">.2. Срок действия </w:t>
      </w:r>
      <w:r>
        <w:t>п</w:t>
      </w:r>
      <w:r>
        <w:t xml:space="preserve">оложения не ограничен. </w:t>
      </w:r>
    </w:p>
    <w:p w14:paraId="54000000">
      <w:p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оложение могут быть внесены изменения.</w:t>
      </w:r>
    </w:p>
    <w:p w14:paraId="55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2"/>
      <w:numFmt w:val="decimal"/>
      <w:lvlText w:val="%1.%2."/>
      <w:lvlJc w:val="left"/>
      <w:pPr>
        <w:ind w:hanging="720" w:left="862"/>
      </w:pPr>
    </w:lvl>
    <w:lvl w:ilvl="2">
      <w:start w:val="3"/>
      <w:numFmt w:val="decimal"/>
      <w:lvlText w:val="%1.%2.%3."/>
      <w:lvlJc w:val="left"/>
      <w:pPr>
        <w:ind w:hanging="720" w:left="862"/>
      </w:pPr>
    </w:lvl>
    <w:lvl w:ilvl="3">
      <w:start w:val="1"/>
      <w:numFmt w:val="decimal"/>
      <w:lvlText w:val="%1.%2.%3.%4."/>
      <w:lvlJc w:val="left"/>
      <w:pPr>
        <w:ind w:hanging="1080" w:left="1222"/>
      </w:pPr>
    </w:lvl>
    <w:lvl w:ilvl="4">
      <w:start w:val="1"/>
      <w:numFmt w:val="decimal"/>
      <w:lvlText w:val="%1.%2.%3.%4.%5."/>
      <w:lvlJc w:val="left"/>
      <w:pPr>
        <w:ind w:hanging="1080" w:left="1222"/>
      </w:pPr>
    </w:lvl>
    <w:lvl w:ilvl="5">
      <w:start w:val="1"/>
      <w:numFmt w:val="decimal"/>
      <w:lvlText w:val="%1.%2.%3.%4.%5.%6."/>
      <w:lvlJc w:val="left"/>
      <w:pPr>
        <w:ind w:hanging="1440" w:left="1582"/>
      </w:pPr>
    </w:lvl>
    <w:lvl w:ilvl="6">
      <w:start w:val="1"/>
      <w:numFmt w:val="decimal"/>
      <w:lvlText w:val="%1.%2.%3.%4.%5.%6.%7."/>
      <w:lvlJc w:val="left"/>
      <w:pPr>
        <w:ind w:hanging="1800" w:left="1942"/>
      </w:pPr>
    </w:lvl>
    <w:lvl w:ilvl="7">
      <w:start w:val="1"/>
      <w:numFmt w:val="decimal"/>
      <w:lvlText w:val="%1.%2.%3.%4.%5.%6.%7.%8."/>
      <w:lvlJc w:val="left"/>
      <w:pPr>
        <w:ind w:hanging="1800" w:left="1942"/>
      </w:pPr>
    </w:lvl>
    <w:lvl w:ilvl="8">
      <w:start w:val="1"/>
      <w:numFmt w:val="decimal"/>
      <w:lvlText w:val="%1.%2.%3.%4.%5.%6.%7.%8.%9."/>
      <w:lvlJc w:val="left"/>
      <w:pPr>
        <w:ind w:hanging="2160" w:left="230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3" w:type="paragraph">
    <w:name w:val="Default"/>
    <w:link w:val="Style_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2024-01-16T04:03:57Z</dcterms:modified>
</cp:coreProperties>
</file>