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C1" w:rsidRPr="006E26C1" w:rsidRDefault="006E26C1" w:rsidP="006E26C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E26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Действия </w:t>
      </w:r>
      <w:proofErr w:type="gramStart"/>
      <w:r w:rsidRPr="006E26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обучающихся</w:t>
      </w:r>
      <w:proofErr w:type="gramEnd"/>
      <w:r w:rsidRPr="006E26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в период подготовки к экзаменам</w:t>
      </w:r>
    </w:p>
    <w:p w:rsidR="006E26C1" w:rsidRPr="006E26C1" w:rsidRDefault="006E26C1" w:rsidP="006E2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>Дорогие выпускники! В период подготовки и сдачи экзаменов человек затрачивает большое количество сил, энергии и здоровья. Для того</w:t>
      </w:r>
      <w:proofErr w:type="gramStart"/>
      <w:r w:rsidRPr="006E26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26C1">
        <w:rPr>
          <w:rFonts w:ascii="Times New Roman" w:hAnsi="Times New Roman" w:cs="Times New Roman"/>
          <w:sz w:val="28"/>
          <w:szCs w:val="28"/>
        </w:rPr>
        <w:t xml:space="preserve"> чтобы эффективно подготовиться и сдать экзамены, прежде всего, необходимо иметь прочные знания по предметам, но не менее важно уметь запоминать текст, регулировать собственную работоспособность, справляться с тревогой. Поэтому в период подготовки к экзаменам и в процессе сдачи экзаменов важно правильно себя психологически настроить. Надеемся, что предложенные рекомендации помогут вам успешно сдать экзамены! </w:t>
      </w:r>
      <w:r w:rsidRPr="006E26C1">
        <w:rPr>
          <w:rFonts w:ascii="Times New Roman" w:hAnsi="Times New Roman" w:cs="Times New Roman"/>
          <w:b/>
          <w:sz w:val="28"/>
          <w:szCs w:val="28"/>
        </w:rPr>
        <w:t>Рекомендации по подготовке к экзамену</w:t>
      </w:r>
    </w:p>
    <w:p w:rsidR="006E26C1" w:rsidRDefault="006E26C1" w:rsidP="006E26C1">
      <w:p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>- 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6E26C1" w:rsidRDefault="006E26C1" w:rsidP="006E26C1">
      <w:p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 xml:space="preserve"> -Составь план занятий на каждый день. Для начала определи: кто ты – «сова» или «жаворонок», и в зависимости от этого максимально используй утренние или вечерние часы. </w:t>
      </w:r>
    </w:p>
    <w:p w:rsidR="006E26C1" w:rsidRDefault="006E26C1" w:rsidP="006E26C1">
      <w:p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 xml:space="preserve">- Начни с самого трудного, с того раздела, который знаешь хуже всего. Но если тебе трудно раскачаться, можно начать с того материала, который тебе больше всего интересен и приятен. </w:t>
      </w:r>
    </w:p>
    <w:p w:rsidR="006E26C1" w:rsidRDefault="006E26C1" w:rsidP="006E26C1">
      <w:p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 xml:space="preserve">- Чередуй занятия и отдых: 40 минут занятий, затем 10 минут - перерыв. </w:t>
      </w:r>
      <w:proofErr w:type="gramStart"/>
      <w:r w:rsidRPr="006E26C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E26C1">
        <w:rPr>
          <w:rFonts w:ascii="Times New Roman" w:hAnsi="Times New Roman" w:cs="Times New Roman"/>
          <w:sz w:val="28"/>
          <w:szCs w:val="28"/>
        </w:rPr>
        <w:t xml:space="preserve">труктурируй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6E26C1" w:rsidRDefault="006E26C1" w:rsidP="006E26C1">
      <w:p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 xml:space="preserve">-Выполняй как можно больше различных опубликованных тестов по этому предмету. Эти тренировки ознакомят тебя с конструкциями тестовых заданий. Готовясь к экзаменам, никогда не думай о том, что не справишься с заданием, а напротив, мысленно рисуй себе картину триумфа. Если устали глаза, значит, устал и организм: </w:t>
      </w:r>
    </w:p>
    <w:p w:rsidR="006E26C1" w:rsidRDefault="006E26C1" w:rsidP="006E2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 xml:space="preserve">Посмотри попеременно вверх-вниз (15 сек.), влево-вправо (15 сек.); </w:t>
      </w:r>
    </w:p>
    <w:p w:rsidR="0072251D" w:rsidRDefault="006E26C1" w:rsidP="006E2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>Попеременно фиксирую взгляд на удалённом предмете (20 сек.), потом - на листке бумаги перед собой (20 сек)</w:t>
      </w:r>
    </w:p>
    <w:p w:rsidR="00B7328D" w:rsidRDefault="00B7328D" w:rsidP="00B73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28D" w:rsidRDefault="00B7328D" w:rsidP="00B73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28D" w:rsidRDefault="00B7328D" w:rsidP="00B73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28D" w:rsidRPr="00B7328D" w:rsidRDefault="00B7328D" w:rsidP="00B7328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Правила поведения в ППЭ ЕГЭ</w:t>
      </w:r>
      <w:bookmarkStart w:id="0" w:name="_GoBack"/>
      <w:bookmarkEnd w:id="0"/>
    </w:p>
    <w:p w:rsidR="00B7328D" w:rsidRDefault="00B7328D" w:rsidP="00B7328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Время начала ЕГЭ по всем учебным предметам 10.00 часов по местному времени.</w:t>
      </w:r>
      <w:r>
        <w:rPr>
          <w:color w:val="1F262D"/>
          <w:sz w:val="27"/>
          <w:szCs w:val="27"/>
        </w:rPr>
        <w:br/>
      </w:r>
      <w:r>
        <w:rPr>
          <w:color w:val="1F262D"/>
          <w:sz w:val="27"/>
          <w:szCs w:val="27"/>
        </w:rPr>
        <w:br/>
        <w:t>Допуск участников ЕГЭ в ППЭ осуществляется с 09.00 по местному времени. </w:t>
      </w:r>
      <w:r>
        <w:rPr>
          <w:color w:val="1F262D"/>
          <w:sz w:val="27"/>
          <w:szCs w:val="27"/>
        </w:rPr>
        <w:br/>
      </w:r>
      <w:r>
        <w:rPr>
          <w:color w:val="1F262D"/>
          <w:sz w:val="27"/>
          <w:szCs w:val="27"/>
        </w:rPr>
        <w:br/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 </w:t>
      </w:r>
      <w:r>
        <w:rPr>
          <w:color w:val="1F262D"/>
          <w:sz w:val="27"/>
          <w:szCs w:val="27"/>
        </w:rPr>
        <w:br/>
      </w:r>
      <w:r>
        <w:rPr>
          <w:color w:val="1F262D"/>
          <w:sz w:val="27"/>
          <w:szCs w:val="27"/>
        </w:rPr>
        <w:br/>
        <w:t>При входе в ППЭ участник ЕГЭ должен предъявить документ, удостоверяющий личность (далее – паспорт). </w:t>
      </w:r>
      <w:r>
        <w:rPr>
          <w:color w:val="1F262D"/>
          <w:sz w:val="27"/>
          <w:szCs w:val="27"/>
        </w:rPr>
        <w:br/>
      </w:r>
      <w:r>
        <w:rPr>
          <w:color w:val="1F262D"/>
          <w:sz w:val="27"/>
          <w:szCs w:val="27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 </w:t>
      </w:r>
      <w:r>
        <w:rPr>
          <w:color w:val="1F262D"/>
          <w:sz w:val="27"/>
          <w:szCs w:val="27"/>
        </w:rPr>
        <w:br/>
      </w:r>
      <w:r>
        <w:rPr>
          <w:color w:val="1F262D"/>
          <w:sz w:val="27"/>
          <w:szCs w:val="27"/>
        </w:rPr>
        <w:br/>
        <w:t>В случае отсутствия паспорта у выпускника прошлых лет и других категорий участников ЕГЭ в ППЭ такие участники ЕГЭ не допускаются. </w:t>
      </w:r>
      <w:r>
        <w:rPr>
          <w:color w:val="1F262D"/>
          <w:sz w:val="27"/>
          <w:szCs w:val="27"/>
        </w:rPr>
        <w:br/>
      </w:r>
      <w:r>
        <w:rPr>
          <w:color w:val="1F262D"/>
          <w:sz w:val="27"/>
          <w:szCs w:val="27"/>
        </w:rPr>
        <w:br/>
        <w:t>В ППЭ участник ЕГЭ берет с собой: </w:t>
      </w:r>
    </w:p>
    <w:p w:rsidR="00B7328D" w:rsidRDefault="00B7328D" w:rsidP="00B732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ручка; </w:t>
      </w:r>
    </w:p>
    <w:p w:rsidR="00B7328D" w:rsidRDefault="00B7328D" w:rsidP="00B732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паспорт; </w:t>
      </w:r>
    </w:p>
    <w:p w:rsidR="00B7328D" w:rsidRDefault="00B7328D" w:rsidP="00B732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лекарства и питание (при необходимости); </w:t>
      </w:r>
    </w:p>
    <w:p w:rsidR="00B7328D" w:rsidRDefault="00B7328D" w:rsidP="00B732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F262D"/>
          <w:sz w:val="27"/>
          <w:szCs w:val="27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B7328D" w:rsidRDefault="00B7328D" w:rsidP="00B732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участники ЕГЭ с ОВЗ, дети – инвалиды и инвалиды - специальные технические средства. </w:t>
      </w:r>
    </w:p>
    <w:p w:rsidR="00B7328D" w:rsidRDefault="00B7328D" w:rsidP="00B7328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 </w:t>
      </w:r>
    </w:p>
    <w:p w:rsidR="00B7328D" w:rsidRDefault="00B7328D" w:rsidP="00B7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7"/>
          <w:szCs w:val="27"/>
        </w:rPr>
      </w:pPr>
    </w:p>
    <w:p w:rsidR="00B7328D" w:rsidRPr="00B7328D" w:rsidRDefault="00B7328D" w:rsidP="00B73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b/>
          <w:bCs/>
          <w:color w:val="1F262D"/>
          <w:sz w:val="27"/>
          <w:szCs w:val="27"/>
        </w:rPr>
        <w:t>ВО ВРЕМЯ ЭКЗАМЕНА ВСЕ УЧАСТНИКИ ЕГЭ ДОЛЖНЫ:</w:t>
      </w:r>
    </w:p>
    <w:p w:rsidR="00B7328D" w:rsidRPr="00B7328D" w:rsidRDefault="00B7328D" w:rsidP="00B73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B7328D" w:rsidRPr="00B7328D" w:rsidRDefault="00B7328D" w:rsidP="00B73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B7328D" w:rsidRPr="00B7328D" w:rsidRDefault="00B7328D" w:rsidP="00B73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Выполнять указания организаторов.</w:t>
      </w:r>
    </w:p>
    <w:p w:rsidR="00B7328D" w:rsidRPr="00B7328D" w:rsidRDefault="00B7328D" w:rsidP="00B73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Во время экзамена участникам ЕГЭ запрещается: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Иметь при себе:</w:t>
      </w:r>
    </w:p>
    <w:p w:rsidR="00B7328D" w:rsidRPr="00B7328D" w:rsidRDefault="00B7328D" w:rsidP="00B7328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уведомление о регистрации на экзамены,</w:t>
      </w:r>
    </w:p>
    <w:p w:rsidR="00B7328D" w:rsidRPr="00B7328D" w:rsidRDefault="00B7328D" w:rsidP="00B7328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средства связи,</w:t>
      </w:r>
    </w:p>
    <w:p w:rsidR="00B7328D" w:rsidRPr="00B7328D" w:rsidRDefault="00B7328D" w:rsidP="00B7328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lastRenderedPageBreak/>
        <w:t>электронно-вычислительную технику,</w:t>
      </w:r>
    </w:p>
    <w:p w:rsidR="00B7328D" w:rsidRPr="00B7328D" w:rsidRDefault="00B7328D" w:rsidP="00B7328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фото-, аудио- и видеоаппаратуру,</w:t>
      </w:r>
    </w:p>
    <w:p w:rsidR="00B7328D" w:rsidRPr="00B7328D" w:rsidRDefault="00B7328D" w:rsidP="00B7328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 xml:space="preserve">справочные материалы (кроме </w:t>
      </w:r>
      <w:proofErr w:type="gramStart"/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разрешенных</w:t>
      </w:r>
      <w:proofErr w:type="gramEnd"/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, которые содержатся в КИМ), письменные заметки и иные средства хранения и передачи информации.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Фотографировать ЭМ.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Разговаривать между собой.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Обмениваться любыми материалами и предметами с другими участниками ЕГЭ.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Переписывать заданий КИМ в черновики со штампом образовательной организации ЕГЭ.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Произвольно выходить из аудитории и перемещаться по ППЭ без сопровождения организатора вне аудитории</w:t>
      </w:r>
    </w:p>
    <w:p w:rsidR="00B7328D" w:rsidRPr="00B7328D" w:rsidRDefault="00B7328D" w:rsidP="00B73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B7328D" w:rsidRPr="00B7328D" w:rsidRDefault="00B7328D" w:rsidP="00B73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b/>
          <w:bCs/>
          <w:i/>
          <w:iCs/>
          <w:color w:val="1F262D"/>
          <w:sz w:val="27"/>
          <w:szCs w:val="27"/>
        </w:rPr>
        <w:t>Примечание. </w:t>
      </w:r>
    </w:p>
    <w:p w:rsidR="00B7328D" w:rsidRPr="00B7328D" w:rsidRDefault="00B7328D" w:rsidP="00B73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br/>
        <w:t>Экзаменационная работа такого участника ЕГЭ не проверяется.</w:t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br/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br/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br/>
        <w:t>В случае возникновения претензии по содержанию КИМ сообщить об этом организатору. </w:t>
      </w:r>
    </w:p>
    <w:p w:rsidR="00B7328D" w:rsidRDefault="00B7328D" w:rsidP="00B7328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F262D"/>
          <w:sz w:val="27"/>
          <w:szCs w:val="27"/>
        </w:rPr>
        <w:t>ЗАВЕРШЕНИЕ ВЫПОЛНЕНИЯ ЭКЗАМЕНАЦИОННОЙ РАБОТЫ УЧАСТНИКАМИ ЕГЭ</w:t>
      </w:r>
    </w:p>
    <w:p w:rsidR="00B7328D" w:rsidRDefault="00B7328D" w:rsidP="00B7328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B7328D" w:rsidRDefault="00B7328D" w:rsidP="00B7328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Участники ЕГЭ, досрочно завершившие выполнение экзаменационной работы, могут покинуть ППЭ. </w:t>
      </w:r>
    </w:p>
    <w:p w:rsidR="00B7328D" w:rsidRPr="00B7328D" w:rsidRDefault="00B7328D" w:rsidP="00B732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328D" w:rsidRPr="00B7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617"/>
    <w:multiLevelType w:val="multilevel"/>
    <w:tmpl w:val="8C08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516BA"/>
    <w:multiLevelType w:val="multilevel"/>
    <w:tmpl w:val="2C7E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F11A5"/>
    <w:multiLevelType w:val="multilevel"/>
    <w:tmpl w:val="48E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24E0D"/>
    <w:multiLevelType w:val="hybridMultilevel"/>
    <w:tmpl w:val="0A54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CE"/>
    <w:rsid w:val="006C56CE"/>
    <w:rsid w:val="006E26C1"/>
    <w:rsid w:val="0072251D"/>
    <w:rsid w:val="00B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2022-03-15T09:04:00Z</dcterms:created>
  <dcterms:modified xsi:type="dcterms:W3CDTF">2022-03-15T09:14:00Z</dcterms:modified>
</cp:coreProperties>
</file>